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Pr="00625067" w:rsidRDefault="00E37D98" w:rsidP="00E37D98">
      <w:pPr>
        <w:jc w:val="center"/>
        <w:rPr>
          <w:sz w:val="26"/>
          <w:szCs w:val="26"/>
        </w:rPr>
      </w:pPr>
      <w:r w:rsidRPr="00625067">
        <w:rPr>
          <w:sz w:val="26"/>
          <w:szCs w:val="26"/>
        </w:rPr>
        <w:t>Уведомление</w:t>
      </w:r>
      <w:r w:rsidRPr="00625067">
        <w:rPr>
          <w:sz w:val="26"/>
          <w:szCs w:val="26"/>
        </w:rPr>
        <w:br/>
        <w:t>о проведении публичных консультаций по проекту</w:t>
      </w:r>
      <w:r w:rsidRPr="00625067">
        <w:rPr>
          <w:sz w:val="26"/>
          <w:szCs w:val="26"/>
        </w:rPr>
        <w:br/>
        <w:t>муниципального нормативного правового акта</w:t>
      </w:r>
    </w:p>
    <w:p w:rsidR="00617A1C" w:rsidRDefault="00617A1C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E0CE1" w:rsidRPr="00625067" w:rsidRDefault="00B74951" w:rsidP="00DE0CE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  <w:proofErr w:type="spellStart"/>
      <w:r w:rsidR="00DE0CE1" w:rsidRPr="00625067">
        <w:rPr>
          <w:sz w:val="26"/>
          <w:szCs w:val="26"/>
        </w:rPr>
        <w:t>пгт</w:t>
      </w:r>
      <w:proofErr w:type="gramStart"/>
      <w:r w:rsidR="00DE0CE1" w:rsidRPr="00625067">
        <w:rPr>
          <w:sz w:val="26"/>
          <w:szCs w:val="26"/>
        </w:rPr>
        <w:t>.М</w:t>
      </w:r>
      <w:proofErr w:type="gramEnd"/>
      <w:r w:rsidR="00DE0CE1" w:rsidRPr="00625067">
        <w:rPr>
          <w:sz w:val="26"/>
          <w:szCs w:val="26"/>
        </w:rPr>
        <w:t>еждуреченский</w:t>
      </w:r>
      <w:proofErr w:type="spellEnd"/>
      <w:r w:rsidR="00DE0CE1" w:rsidRPr="00625067">
        <w:rPr>
          <w:sz w:val="26"/>
          <w:szCs w:val="26"/>
        </w:rPr>
        <w:t xml:space="preserve">                                                   </w:t>
      </w:r>
      <w:r w:rsidRPr="00625067">
        <w:rPr>
          <w:sz w:val="26"/>
          <w:szCs w:val="26"/>
        </w:rPr>
        <w:t xml:space="preserve">             </w:t>
      </w:r>
      <w:r w:rsidR="00472EB9"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 </w:t>
      </w:r>
      <w:r w:rsidR="00472EB9" w:rsidRPr="00625067">
        <w:rPr>
          <w:sz w:val="26"/>
          <w:szCs w:val="26"/>
        </w:rPr>
        <w:t xml:space="preserve"> </w:t>
      </w:r>
      <w:r w:rsidR="000B7665">
        <w:rPr>
          <w:sz w:val="26"/>
          <w:szCs w:val="26"/>
        </w:rPr>
        <w:t>1</w:t>
      </w:r>
      <w:r w:rsidR="000B7665" w:rsidRPr="000B7665">
        <w:rPr>
          <w:sz w:val="26"/>
          <w:szCs w:val="26"/>
        </w:rPr>
        <w:t>9</w:t>
      </w:r>
      <w:r w:rsidRPr="00625067">
        <w:rPr>
          <w:sz w:val="26"/>
          <w:szCs w:val="26"/>
        </w:rPr>
        <w:t xml:space="preserve"> июн</w:t>
      </w:r>
      <w:r w:rsidR="00DE0CE1" w:rsidRPr="00625067">
        <w:rPr>
          <w:sz w:val="26"/>
          <w:szCs w:val="26"/>
        </w:rPr>
        <w:t>я 2017 года</w:t>
      </w:r>
    </w:p>
    <w:p w:rsidR="00E37D98" w:rsidRDefault="00E37D98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B74951" w:rsidRPr="000B7665" w:rsidRDefault="000F01F2" w:rsidP="000B766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sz w:val="26"/>
          <w:szCs w:val="26"/>
        </w:rPr>
        <w:t xml:space="preserve">     Настоящим </w:t>
      </w:r>
      <w:r w:rsidR="008A6DC4" w:rsidRPr="00625067">
        <w:rPr>
          <w:sz w:val="26"/>
          <w:szCs w:val="26"/>
        </w:rPr>
        <w:t xml:space="preserve">управление по природным ресурсам и экологии </w:t>
      </w:r>
      <w:r w:rsidRPr="00625067">
        <w:rPr>
          <w:sz w:val="26"/>
          <w:szCs w:val="26"/>
        </w:rPr>
        <w:t xml:space="preserve">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</w:t>
      </w:r>
      <w:r w:rsidR="00E37D98" w:rsidRPr="00625067">
        <w:rPr>
          <w:sz w:val="26"/>
          <w:szCs w:val="26"/>
        </w:rPr>
        <w:t xml:space="preserve">извещает о начале обсуждения предлагаемого правового регулирования и сборе предложений </w:t>
      </w:r>
      <w:r w:rsidR="00CD5DF1" w:rsidRPr="00625067">
        <w:rPr>
          <w:sz w:val="26"/>
          <w:szCs w:val="26"/>
        </w:rPr>
        <w:t xml:space="preserve">заинтересованных лиц по </w:t>
      </w:r>
      <w:r w:rsidR="00BF5D94" w:rsidRPr="00625067">
        <w:rPr>
          <w:sz w:val="26"/>
          <w:szCs w:val="26"/>
        </w:rPr>
        <w:t xml:space="preserve">проекту постановления администрации </w:t>
      </w:r>
      <w:proofErr w:type="spellStart"/>
      <w:r w:rsidR="00BF5D94" w:rsidRPr="00625067">
        <w:rPr>
          <w:sz w:val="26"/>
          <w:szCs w:val="26"/>
        </w:rPr>
        <w:t>Кондинского</w:t>
      </w:r>
      <w:proofErr w:type="spellEnd"/>
      <w:r w:rsidR="00BF5D94" w:rsidRPr="00625067">
        <w:rPr>
          <w:sz w:val="26"/>
          <w:szCs w:val="26"/>
        </w:rPr>
        <w:t xml:space="preserve"> района </w:t>
      </w:r>
      <w:r w:rsidR="000B7665">
        <w:rPr>
          <w:sz w:val="26"/>
          <w:szCs w:val="26"/>
        </w:rPr>
        <w:t>«</w:t>
      </w:r>
      <w:r w:rsidR="000B7665" w:rsidRPr="00922ECC">
        <w:rPr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0B7665">
        <w:rPr>
          <w:bCs/>
          <w:sz w:val="26"/>
          <w:szCs w:val="26"/>
        </w:rPr>
        <w:t>Присвоение объекту адресации адреса, аннулирование его адреса»</w:t>
      </w:r>
      <w:r w:rsidR="000B7665" w:rsidRPr="000B7665">
        <w:rPr>
          <w:sz w:val="26"/>
          <w:szCs w:val="26"/>
        </w:rPr>
        <w:t>.</w:t>
      </w:r>
    </w:p>
    <w:p w:rsidR="00E37D98" w:rsidRPr="00625067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color w:val="000000"/>
          <w:sz w:val="26"/>
          <w:szCs w:val="26"/>
        </w:rPr>
        <w:t xml:space="preserve">     Предложения прини</w:t>
      </w:r>
      <w:r w:rsidR="008A6DC4" w:rsidRPr="00625067">
        <w:rPr>
          <w:color w:val="000000"/>
          <w:sz w:val="26"/>
          <w:szCs w:val="26"/>
        </w:rPr>
        <w:t>маются по адресу:  ул</w:t>
      </w:r>
      <w:proofErr w:type="gramStart"/>
      <w:r w:rsidR="008A6DC4" w:rsidRPr="00625067">
        <w:rPr>
          <w:color w:val="000000"/>
          <w:sz w:val="26"/>
          <w:szCs w:val="26"/>
        </w:rPr>
        <w:t>.Т</w:t>
      </w:r>
      <w:proofErr w:type="gramEnd"/>
      <w:r w:rsidR="008A6DC4" w:rsidRPr="00625067">
        <w:rPr>
          <w:color w:val="000000"/>
          <w:sz w:val="26"/>
          <w:szCs w:val="26"/>
        </w:rPr>
        <w:t>итова, 26</w:t>
      </w:r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пгт.Междуреченский</w:t>
      </w:r>
      <w:proofErr w:type="spellEnd"/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Кондинский</w:t>
      </w:r>
      <w:proofErr w:type="spellEnd"/>
      <w:r w:rsidRPr="00625067">
        <w:rPr>
          <w:color w:val="000000"/>
          <w:sz w:val="26"/>
          <w:szCs w:val="26"/>
        </w:rPr>
        <w:t xml:space="preserve"> район, Ханты-Мансийский автономный </w:t>
      </w:r>
      <w:proofErr w:type="spellStart"/>
      <w:r w:rsidRPr="00625067">
        <w:rPr>
          <w:color w:val="000000"/>
          <w:sz w:val="26"/>
          <w:szCs w:val="26"/>
        </w:rPr>
        <w:t>округ-Югра</w:t>
      </w:r>
      <w:proofErr w:type="spellEnd"/>
      <w:r w:rsidRPr="00625067">
        <w:rPr>
          <w:color w:val="000000"/>
          <w:sz w:val="26"/>
          <w:szCs w:val="26"/>
        </w:rPr>
        <w:t>, Тюменская область, 628200,</w:t>
      </w:r>
      <w:r w:rsidR="006238BC" w:rsidRPr="00625067">
        <w:rPr>
          <w:color w:val="000000"/>
          <w:sz w:val="26"/>
          <w:szCs w:val="26"/>
        </w:rPr>
        <w:t xml:space="preserve"> </w:t>
      </w:r>
      <w:r w:rsidR="00E37D98" w:rsidRPr="00625067">
        <w:rPr>
          <w:sz w:val="26"/>
          <w:szCs w:val="26"/>
        </w:rPr>
        <w:t>а так</w:t>
      </w:r>
      <w:r w:rsidRPr="00625067">
        <w:rPr>
          <w:sz w:val="26"/>
          <w:szCs w:val="26"/>
        </w:rPr>
        <w:t xml:space="preserve">же по адресу электронной почты:   </w:t>
      </w:r>
      <w:proofErr w:type="spellStart"/>
      <w:r w:rsidR="008A6DC4" w:rsidRPr="00625067">
        <w:rPr>
          <w:sz w:val="26"/>
          <w:szCs w:val="26"/>
          <w:lang w:val="en-US"/>
        </w:rPr>
        <w:t>upr</w:t>
      </w:r>
      <w:proofErr w:type="spellEnd"/>
      <w:r w:rsidRPr="00625067">
        <w:rPr>
          <w:sz w:val="26"/>
          <w:szCs w:val="26"/>
        </w:rPr>
        <w:t>@</w:t>
      </w:r>
      <w:proofErr w:type="spellStart"/>
      <w:r w:rsidR="008A6DC4" w:rsidRPr="00625067">
        <w:rPr>
          <w:sz w:val="26"/>
          <w:szCs w:val="26"/>
          <w:lang w:val="en-US"/>
        </w:rPr>
        <w:t>admkonda</w:t>
      </w:r>
      <w:proofErr w:type="spellEnd"/>
      <w:r w:rsidRPr="00625067">
        <w:rPr>
          <w:sz w:val="26"/>
          <w:szCs w:val="26"/>
        </w:rPr>
        <w:t>.</w:t>
      </w:r>
      <w:proofErr w:type="spellStart"/>
      <w:r w:rsidRPr="00625067">
        <w:rPr>
          <w:sz w:val="26"/>
          <w:szCs w:val="26"/>
          <w:lang w:val="en-US"/>
        </w:rPr>
        <w:t>ru</w:t>
      </w:r>
      <w:proofErr w:type="spellEnd"/>
      <w:r w:rsidRPr="00625067">
        <w:rPr>
          <w:sz w:val="26"/>
          <w:szCs w:val="26"/>
        </w:rPr>
        <w:t>.</w:t>
      </w:r>
    </w:p>
    <w:p w:rsidR="00E37D98" w:rsidRPr="00625067" w:rsidRDefault="000B38FE" w:rsidP="00435EE5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Контактное лицо по вопросам пров</w:t>
      </w:r>
      <w:r w:rsidRPr="00625067">
        <w:rPr>
          <w:sz w:val="26"/>
          <w:szCs w:val="26"/>
        </w:rPr>
        <w:t xml:space="preserve">едения публичных консультаций: консультант муниципального казенного учреждения «Управление материально-технического обеспечения </w:t>
      </w:r>
      <w:r w:rsidR="006238BC" w:rsidRPr="00625067">
        <w:rPr>
          <w:sz w:val="26"/>
          <w:szCs w:val="26"/>
        </w:rPr>
        <w:t xml:space="preserve">деятельности </w:t>
      </w:r>
      <w:r w:rsidRPr="00625067">
        <w:rPr>
          <w:sz w:val="26"/>
          <w:szCs w:val="26"/>
        </w:rPr>
        <w:t>органов местно</w:t>
      </w:r>
      <w:r w:rsidR="006238BC" w:rsidRPr="00625067">
        <w:rPr>
          <w:sz w:val="26"/>
          <w:szCs w:val="26"/>
        </w:rPr>
        <w:t xml:space="preserve">го самоуправления </w:t>
      </w:r>
      <w:proofErr w:type="spellStart"/>
      <w:r w:rsidR="006238BC"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района»</w:t>
      </w:r>
      <w:r w:rsidR="00435EE5" w:rsidRPr="00625067">
        <w:rPr>
          <w:sz w:val="26"/>
          <w:szCs w:val="26"/>
        </w:rPr>
        <w:t xml:space="preserve"> Шнейдер Александр Владимирович, телефон (34677)-41035.</w:t>
      </w:r>
    </w:p>
    <w:p w:rsidR="00E37D98" w:rsidRPr="00625067" w:rsidRDefault="00435EE5" w:rsidP="00435EE5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Сроки приема предложений: с « </w:t>
      </w:r>
      <w:r w:rsidR="000B7665" w:rsidRPr="000B7665">
        <w:rPr>
          <w:sz w:val="26"/>
          <w:szCs w:val="26"/>
        </w:rPr>
        <w:t>20</w:t>
      </w:r>
      <w:r w:rsidR="000B7665">
        <w:rPr>
          <w:sz w:val="26"/>
          <w:szCs w:val="26"/>
        </w:rPr>
        <w:t xml:space="preserve"> » июля </w:t>
      </w:r>
      <w:r w:rsidR="008A6DC4" w:rsidRPr="00625067">
        <w:rPr>
          <w:sz w:val="26"/>
          <w:szCs w:val="26"/>
        </w:rPr>
        <w:t xml:space="preserve">по « </w:t>
      </w:r>
      <w:r w:rsidR="000B7665">
        <w:rPr>
          <w:sz w:val="26"/>
          <w:szCs w:val="26"/>
        </w:rPr>
        <w:t>04 » августа</w:t>
      </w:r>
      <w:r w:rsidRPr="00625067">
        <w:rPr>
          <w:sz w:val="26"/>
          <w:szCs w:val="26"/>
        </w:rPr>
        <w:t xml:space="preserve"> 2017 года.</w:t>
      </w:r>
      <w:r w:rsidR="00E37D98" w:rsidRPr="00625067">
        <w:rPr>
          <w:i/>
          <w:iCs/>
          <w:sz w:val="26"/>
          <w:szCs w:val="26"/>
        </w:rPr>
        <w:t xml:space="preserve">                                                                               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25067">
        <w:rPr>
          <w:sz w:val="26"/>
          <w:szCs w:val="26"/>
        </w:rPr>
        <w:t>на официальном</w:t>
      </w:r>
      <w:r w:rsidR="00E37D98" w:rsidRPr="00625067">
        <w:rPr>
          <w:sz w:val="26"/>
          <w:szCs w:val="26"/>
        </w:rPr>
        <w:t xml:space="preserve"> сайт</w:t>
      </w:r>
      <w:r w:rsidRPr="00625067">
        <w:rPr>
          <w:sz w:val="26"/>
          <w:szCs w:val="26"/>
        </w:rPr>
        <w:t>е</w:t>
      </w:r>
      <w:r w:rsidR="00E37D98" w:rsidRPr="00625067">
        <w:rPr>
          <w:sz w:val="26"/>
          <w:szCs w:val="26"/>
        </w:rPr>
        <w:t xml:space="preserve"> органов местного с</w:t>
      </w:r>
      <w:r w:rsidRPr="00625067">
        <w:rPr>
          <w:sz w:val="26"/>
          <w:szCs w:val="26"/>
        </w:rPr>
        <w:t xml:space="preserve">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6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</w:t>
      </w:r>
      <w:r w:rsidR="00E37D98" w:rsidRPr="00625067">
        <w:rPr>
          <w:sz w:val="26"/>
          <w:szCs w:val="26"/>
        </w:rPr>
        <w:t>Оцен</w:t>
      </w:r>
      <w:r w:rsidRPr="00625067">
        <w:rPr>
          <w:sz w:val="26"/>
          <w:szCs w:val="26"/>
        </w:rPr>
        <w:t>ка регулирующего воздействия нормативно-правовых актов» - «</w:t>
      </w:r>
      <w:r w:rsidR="00E37D98" w:rsidRPr="00625067">
        <w:rPr>
          <w:sz w:val="26"/>
          <w:szCs w:val="26"/>
        </w:rPr>
        <w:t>Публичные консультации</w:t>
      </w:r>
      <w:r w:rsidRPr="00625067">
        <w:rPr>
          <w:sz w:val="26"/>
          <w:szCs w:val="26"/>
        </w:rPr>
        <w:t>»</w:t>
      </w:r>
      <w:r w:rsidR="00E37D98" w:rsidRPr="00625067">
        <w:rPr>
          <w:sz w:val="26"/>
          <w:szCs w:val="26"/>
        </w:rPr>
        <w:t>.</w:t>
      </w:r>
    </w:p>
    <w:p w:rsidR="00E37D98" w:rsidRPr="00625067" w:rsidRDefault="00435EE5" w:rsidP="00435EE5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Все поступившие</w:t>
      </w:r>
      <w:r w:rsidRPr="00625067">
        <w:rPr>
          <w:sz w:val="26"/>
          <w:szCs w:val="26"/>
        </w:rPr>
        <w:t xml:space="preserve"> предложения </w:t>
      </w:r>
      <w:r w:rsidR="00BF5D94" w:rsidRPr="00625067">
        <w:rPr>
          <w:sz w:val="26"/>
          <w:szCs w:val="26"/>
        </w:rPr>
        <w:t xml:space="preserve">будут рассмотрены не позднее « </w:t>
      </w:r>
      <w:r w:rsidR="00B74951" w:rsidRPr="00625067">
        <w:rPr>
          <w:sz w:val="26"/>
          <w:szCs w:val="26"/>
        </w:rPr>
        <w:t>0</w:t>
      </w:r>
      <w:r w:rsidR="000B7665">
        <w:rPr>
          <w:sz w:val="26"/>
          <w:szCs w:val="26"/>
        </w:rPr>
        <w:t>8 » августа</w:t>
      </w:r>
      <w:r w:rsidRPr="00625067">
        <w:rPr>
          <w:sz w:val="26"/>
          <w:szCs w:val="26"/>
        </w:rPr>
        <w:t xml:space="preserve"> 2017 года.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С</w:t>
      </w:r>
      <w:r w:rsidR="00E37D98" w:rsidRPr="00625067">
        <w:rPr>
          <w:sz w:val="26"/>
          <w:szCs w:val="26"/>
        </w:rPr>
        <w:t xml:space="preserve">вод предложений будет размещен </w:t>
      </w:r>
      <w:r w:rsidRPr="00625067">
        <w:rPr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7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«Оценка регулирующего воздействия нормативно-правовых актов» - «Публичные консультации»</w:t>
      </w:r>
      <w:r w:rsidR="00E37D98" w:rsidRPr="00625067">
        <w:rPr>
          <w:sz w:val="26"/>
          <w:szCs w:val="26"/>
        </w:rPr>
        <w:t>, а участники публичных консультаций письменно проинформированы о результатах рассмотрения их мнений.</w:t>
      </w:r>
    </w:p>
    <w:p w:rsidR="00E37D98" w:rsidRPr="00625067" w:rsidRDefault="00E37D98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D00975" w:rsidRPr="00625067" w:rsidRDefault="00D0097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D5DF1" w:rsidRPr="00625067" w:rsidRDefault="00435EE5" w:rsidP="00CD5DF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>Необходимость разработки и принятия муниципального нормативного правового акта –</w:t>
      </w:r>
      <w:r w:rsidR="00CD5DF1" w:rsidRPr="00625067">
        <w:rPr>
          <w:sz w:val="26"/>
          <w:szCs w:val="26"/>
        </w:rPr>
        <w:t xml:space="preserve"> </w:t>
      </w:r>
      <w:r w:rsidR="0089601B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89601B" w:rsidRPr="00625067">
        <w:rPr>
          <w:sz w:val="26"/>
          <w:szCs w:val="26"/>
        </w:rPr>
        <w:t>Кондинского</w:t>
      </w:r>
      <w:proofErr w:type="spellEnd"/>
      <w:r w:rsidR="0089601B" w:rsidRPr="00625067">
        <w:rPr>
          <w:sz w:val="26"/>
          <w:szCs w:val="26"/>
        </w:rPr>
        <w:t xml:space="preserve"> района </w:t>
      </w:r>
      <w:r w:rsidR="000B7665">
        <w:rPr>
          <w:sz w:val="26"/>
          <w:szCs w:val="26"/>
        </w:rPr>
        <w:t>«</w:t>
      </w:r>
      <w:r w:rsidR="000B7665" w:rsidRPr="00922ECC">
        <w:rPr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0B7665">
        <w:rPr>
          <w:bCs/>
          <w:sz w:val="26"/>
          <w:szCs w:val="26"/>
        </w:rPr>
        <w:t>Присвоение объекту адресации адреса, аннулирование его адреса»</w:t>
      </w:r>
      <w:r w:rsidR="00341498">
        <w:rPr>
          <w:sz w:val="26"/>
          <w:szCs w:val="26"/>
        </w:rPr>
        <w:t xml:space="preserve"> </w:t>
      </w:r>
      <w:r w:rsidR="000B7665">
        <w:rPr>
          <w:sz w:val="26"/>
          <w:szCs w:val="26"/>
        </w:rPr>
        <w:t xml:space="preserve">обусловлена принятием постановления администрации </w:t>
      </w:r>
      <w:proofErr w:type="spellStart"/>
      <w:r w:rsidR="000B7665">
        <w:rPr>
          <w:sz w:val="26"/>
          <w:szCs w:val="26"/>
        </w:rPr>
        <w:t>Кондинск</w:t>
      </w:r>
      <w:r w:rsidR="00341498">
        <w:rPr>
          <w:sz w:val="26"/>
          <w:szCs w:val="26"/>
        </w:rPr>
        <w:t>ого</w:t>
      </w:r>
      <w:proofErr w:type="spellEnd"/>
      <w:r w:rsidR="00341498">
        <w:rPr>
          <w:sz w:val="26"/>
          <w:szCs w:val="26"/>
        </w:rPr>
        <w:t xml:space="preserve"> района от 12 апреля 2017 года </w:t>
      </w:r>
      <w:r w:rsidR="0089601B">
        <w:rPr>
          <w:sz w:val="26"/>
          <w:szCs w:val="26"/>
        </w:rPr>
        <w:t>«О внесении изменений в постановление администраци</w:t>
      </w:r>
      <w:r w:rsidR="00341498">
        <w:rPr>
          <w:sz w:val="26"/>
          <w:szCs w:val="26"/>
        </w:rPr>
        <w:t xml:space="preserve">и </w:t>
      </w:r>
      <w:proofErr w:type="spellStart"/>
      <w:r w:rsidR="00341498">
        <w:rPr>
          <w:sz w:val="26"/>
          <w:szCs w:val="26"/>
        </w:rPr>
        <w:t>Кондинского</w:t>
      </w:r>
      <w:proofErr w:type="spellEnd"/>
      <w:r w:rsidR="00341498">
        <w:rPr>
          <w:sz w:val="26"/>
          <w:szCs w:val="26"/>
        </w:rPr>
        <w:t xml:space="preserve"> района от 09 июн</w:t>
      </w:r>
      <w:r w:rsidR="0089601B">
        <w:rPr>
          <w:sz w:val="26"/>
          <w:szCs w:val="26"/>
        </w:rPr>
        <w:t xml:space="preserve">я 2015 </w:t>
      </w:r>
      <w:r w:rsidR="00341498">
        <w:rPr>
          <w:sz w:val="26"/>
          <w:szCs w:val="26"/>
        </w:rPr>
        <w:t>года № 662</w:t>
      </w:r>
      <w:r w:rsidR="0089601B">
        <w:rPr>
          <w:sz w:val="26"/>
          <w:szCs w:val="26"/>
        </w:rPr>
        <w:t xml:space="preserve"> </w:t>
      </w:r>
      <w:r w:rsidR="0089601B" w:rsidRPr="00344A4D">
        <w:rPr>
          <w:sz w:val="26"/>
          <w:szCs w:val="26"/>
        </w:rPr>
        <w:t xml:space="preserve">«Об утверждении </w:t>
      </w:r>
      <w:r w:rsidR="00341498">
        <w:rPr>
          <w:sz w:val="26"/>
          <w:szCs w:val="26"/>
        </w:rPr>
        <w:t xml:space="preserve">реестра </w:t>
      </w:r>
      <w:r w:rsidR="00341498">
        <w:rPr>
          <w:sz w:val="26"/>
          <w:szCs w:val="26"/>
        </w:rPr>
        <w:lastRenderedPageBreak/>
        <w:t>муниципальных услуг», в связи с передачей</w:t>
      </w:r>
      <w:proofErr w:type="gramEnd"/>
      <w:r w:rsidR="00341498">
        <w:rPr>
          <w:sz w:val="26"/>
          <w:szCs w:val="26"/>
        </w:rPr>
        <w:t xml:space="preserve"> отдельных полномочий от администрации городского поселения </w:t>
      </w:r>
      <w:proofErr w:type="gramStart"/>
      <w:r w:rsidR="00341498">
        <w:rPr>
          <w:sz w:val="26"/>
          <w:szCs w:val="26"/>
        </w:rPr>
        <w:t>Междуреченский</w:t>
      </w:r>
      <w:proofErr w:type="gramEnd"/>
      <w:r w:rsidR="00341498">
        <w:rPr>
          <w:sz w:val="26"/>
          <w:szCs w:val="26"/>
        </w:rPr>
        <w:t xml:space="preserve"> администрации </w:t>
      </w:r>
      <w:proofErr w:type="spellStart"/>
      <w:r w:rsidR="00341498">
        <w:rPr>
          <w:sz w:val="26"/>
          <w:szCs w:val="26"/>
        </w:rPr>
        <w:t>Кондинского</w:t>
      </w:r>
      <w:proofErr w:type="spellEnd"/>
      <w:r w:rsidR="00341498">
        <w:rPr>
          <w:sz w:val="26"/>
          <w:szCs w:val="26"/>
        </w:rPr>
        <w:t xml:space="preserve"> района. Управлению по природным ресурсам и экологии администрации </w:t>
      </w:r>
      <w:proofErr w:type="spellStart"/>
      <w:r w:rsidR="00341498">
        <w:rPr>
          <w:sz w:val="26"/>
          <w:szCs w:val="26"/>
        </w:rPr>
        <w:t>Кондинского</w:t>
      </w:r>
      <w:proofErr w:type="spellEnd"/>
      <w:r w:rsidR="00341498">
        <w:rPr>
          <w:sz w:val="26"/>
          <w:szCs w:val="26"/>
        </w:rPr>
        <w:t xml:space="preserve"> района предписано вышеназванным постановлением администрации района </w:t>
      </w:r>
      <w:proofErr w:type="gramStart"/>
      <w:r w:rsidR="00341498">
        <w:rPr>
          <w:sz w:val="26"/>
          <w:szCs w:val="26"/>
        </w:rPr>
        <w:t>разработать</w:t>
      </w:r>
      <w:proofErr w:type="gramEnd"/>
      <w:r w:rsidR="00341498">
        <w:rPr>
          <w:sz w:val="26"/>
          <w:szCs w:val="26"/>
        </w:rPr>
        <w:t xml:space="preserve"> административный регламент </w:t>
      </w:r>
      <w:r w:rsidR="0089601B" w:rsidRPr="00344A4D">
        <w:rPr>
          <w:sz w:val="26"/>
          <w:szCs w:val="26"/>
        </w:rPr>
        <w:t xml:space="preserve">предоставления муниципальной услуги  </w:t>
      </w:r>
      <w:r w:rsidR="00341498" w:rsidRPr="00922ECC">
        <w:rPr>
          <w:bCs/>
          <w:sz w:val="26"/>
          <w:szCs w:val="26"/>
        </w:rPr>
        <w:t>«</w:t>
      </w:r>
      <w:r w:rsidR="00341498">
        <w:rPr>
          <w:bCs/>
          <w:sz w:val="26"/>
          <w:szCs w:val="26"/>
        </w:rPr>
        <w:t>Присвоение объекту адресации адреса, аннулирование его адреса».</w:t>
      </w:r>
      <w:r w:rsidR="00341498">
        <w:rPr>
          <w:sz w:val="26"/>
          <w:szCs w:val="26"/>
        </w:rPr>
        <w:t xml:space="preserve"> </w:t>
      </w:r>
    </w:p>
    <w:p w:rsidR="00E37D98" w:rsidRPr="00625067" w:rsidRDefault="00E37D98" w:rsidP="00E37D98">
      <w:pPr>
        <w:autoSpaceDE w:val="0"/>
        <w:autoSpaceDN w:val="0"/>
        <w:jc w:val="both"/>
        <w:rPr>
          <w:sz w:val="26"/>
          <w:szCs w:val="26"/>
        </w:rPr>
      </w:pPr>
    </w:p>
    <w:p w:rsidR="00341498" w:rsidRPr="00625067" w:rsidRDefault="006238BC" w:rsidP="00341498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2. Цели предлагаемого правового регулирования:</w:t>
      </w:r>
      <w:r w:rsidR="00CD5DF1" w:rsidRPr="00625067">
        <w:rPr>
          <w:sz w:val="26"/>
          <w:szCs w:val="26"/>
        </w:rPr>
        <w:t xml:space="preserve"> </w:t>
      </w:r>
      <w:r w:rsidR="00A53247">
        <w:rPr>
          <w:sz w:val="26"/>
          <w:szCs w:val="26"/>
        </w:rPr>
        <w:t xml:space="preserve">реализация прав юридических лиц, индивидуальных предпринимателей и граждан на обращение в органы местного самоуправления для предоставления муниципальной услуги </w:t>
      </w:r>
      <w:r w:rsidR="00341498" w:rsidRPr="00922ECC">
        <w:rPr>
          <w:bCs/>
          <w:sz w:val="26"/>
          <w:szCs w:val="26"/>
        </w:rPr>
        <w:t>«</w:t>
      </w:r>
      <w:r w:rsidR="00341498">
        <w:rPr>
          <w:bCs/>
          <w:sz w:val="26"/>
          <w:szCs w:val="26"/>
        </w:rPr>
        <w:t>Присвоение объекту адресации адреса, аннулирование его адреса».</w:t>
      </w:r>
      <w:r w:rsidR="00341498">
        <w:rPr>
          <w:sz w:val="26"/>
          <w:szCs w:val="26"/>
        </w:rPr>
        <w:t xml:space="preserve"> </w:t>
      </w:r>
    </w:p>
    <w:p w:rsidR="00D30D64" w:rsidRPr="00625067" w:rsidRDefault="00D30D64" w:rsidP="00DE0CE1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23629C" w:rsidRPr="00625067">
        <w:rPr>
          <w:sz w:val="26"/>
          <w:szCs w:val="26"/>
        </w:rPr>
        <w:t xml:space="preserve">   </w:t>
      </w:r>
      <w:r w:rsidR="00B74951" w:rsidRPr="00625067">
        <w:rPr>
          <w:sz w:val="26"/>
          <w:szCs w:val="26"/>
        </w:rPr>
        <w:t xml:space="preserve">юридические лица, индивидуальные предприниматели и </w:t>
      </w:r>
      <w:r w:rsidR="0023629C" w:rsidRPr="00625067">
        <w:rPr>
          <w:sz w:val="26"/>
          <w:szCs w:val="26"/>
        </w:rPr>
        <w:t>граждане Российской Федерации.</w:t>
      </w:r>
    </w:p>
    <w:p w:rsidR="00D30D64" w:rsidRPr="00625067" w:rsidRDefault="00D30D6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9C3FA4" w:rsidRDefault="009C3FA4" w:rsidP="009C3FA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E37D98" w:rsidRPr="00625067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D00975" w:rsidRPr="00625067" w:rsidRDefault="00D00975" w:rsidP="009C3FA4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625067" w:rsidRDefault="009C3FA4" w:rsidP="0062506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rFonts w:ascii="Calibri" w:hAnsi="Calibri" w:cs="Calibri"/>
          <w:sz w:val="26"/>
          <w:szCs w:val="26"/>
        </w:rPr>
        <w:t xml:space="preserve">     </w:t>
      </w:r>
      <w:r w:rsidR="0023629C" w:rsidRPr="00625067">
        <w:rPr>
          <w:rFonts w:eastAsiaTheme="minorHAnsi"/>
          <w:sz w:val="26"/>
          <w:szCs w:val="26"/>
        </w:rPr>
        <w:t xml:space="preserve"> </w:t>
      </w:r>
      <w:r w:rsidR="0098638F">
        <w:rPr>
          <w:rFonts w:eastAsiaTheme="minorHAnsi"/>
          <w:sz w:val="26"/>
          <w:szCs w:val="26"/>
        </w:rPr>
        <w:t xml:space="preserve">Федеральный закон от 06 октября 2003 года № 131-ФЗ «Об общих принципах </w:t>
      </w:r>
      <w:r w:rsidR="00841F50">
        <w:rPr>
          <w:rFonts w:eastAsiaTheme="minorHAnsi"/>
          <w:sz w:val="26"/>
          <w:szCs w:val="26"/>
        </w:rPr>
        <w:t xml:space="preserve">организации </w:t>
      </w:r>
      <w:r w:rsidR="0098638F">
        <w:rPr>
          <w:rFonts w:eastAsiaTheme="minorHAnsi"/>
          <w:sz w:val="26"/>
          <w:szCs w:val="26"/>
        </w:rPr>
        <w:t>местного самоуправления в Российской Федерации», п.21 ч.1 ст.14</w:t>
      </w:r>
      <w:r w:rsidR="00625067" w:rsidRPr="00625067">
        <w:rPr>
          <w:sz w:val="26"/>
          <w:szCs w:val="26"/>
        </w:rPr>
        <w:t>;</w:t>
      </w:r>
    </w:p>
    <w:p w:rsidR="0098638F" w:rsidRPr="00625067" w:rsidRDefault="0098638F" w:rsidP="0062506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Федеральный закон от 28 декабря 2013 года № 443-ФЗ </w:t>
      </w:r>
      <w:r w:rsidR="00841F50">
        <w:rPr>
          <w:sz w:val="26"/>
          <w:szCs w:val="26"/>
        </w:rPr>
        <w:t>«</w:t>
      </w:r>
      <w:r w:rsidR="00841F50">
        <w:rPr>
          <w:rFonts w:eastAsiaTheme="minorHAnsi"/>
          <w:lang w:eastAsia="en-US"/>
        </w:rPr>
        <w:t xml:space="preserve">О федеральной информационной адресной системе и о внесении изменений в федеральный закон «Об </w:t>
      </w:r>
      <w:r w:rsidR="00841F50">
        <w:rPr>
          <w:rFonts w:eastAsiaTheme="minorHAnsi"/>
          <w:sz w:val="26"/>
          <w:szCs w:val="26"/>
        </w:rPr>
        <w:t>общих принципах организации местного самоуправления в Российской Федерации», п.3, ст.5;</w:t>
      </w:r>
    </w:p>
    <w:p w:rsidR="00625067" w:rsidRPr="0089601B" w:rsidRDefault="00625067" w:rsidP="0062506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625067">
        <w:rPr>
          <w:rFonts w:eastAsiaTheme="minorHAnsi"/>
          <w:sz w:val="26"/>
          <w:szCs w:val="26"/>
        </w:rPr>
        <w:t xml:space="preserve">     Федеральный закон от 27.07.2010 № 210-ФЗ «Об организации предоставления государственных и муниципальных услуг» (п.1 ст.12);</w:t>
      </w:r>
    </w:p>
    <w:p w:rsidR="0023629C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</w:t>
      </w:r>
    </w:p>
    <w:p w:rsidR="009C3FA4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="00841F50">
        <w:rPr>
          <w:sz w:val="26"/>
          <w:szCs w:val="26"/>
        </w:rPr>
        <w:t xml:space="preserve"> август</w:t>
      </w:r>
      <w:r w:rsidRPr="00625067">
        <w:rPr>
          <w:sz w:val="26"/>
          <w:szCs w:val="26"/>
        </w:rPr>
        <w:t xml:space="preserve"> 2017 года.</w:t>
      </w:r>
    </w:p>
    <w:p w:rsidR="00D30D64" w:rsidRPr="00625067" w:rsidRDefault="00D30D64" w:rsidP="00E37D98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25067">
        <w:rPr>
          <w:sz w:val="26"/>
          <w:szCs w:val="26"/>
        </w:rPr>
        <w:t xml:space="preserve">   </w:t>
      </w:r>
      <w:r w:rsidR="006238BC" w:rsidRPr="00625067">
        <w:rPr>
          <w:sz w:val="26"/>
          <w:szCs w:val="26"/>
        </w:rPr>
        <w:t>н</w:t>
      </w:r>
      <w:r w:rsidRPr="00625067">
        <w:rPr>
          <w:sz w:val="26"/>
          <w:szCs w:val="26"/>
        </w:rPr>
        <w:t xml:space="preserve">еобходимость в установлении переходного периода отсутствует.  </w:t>
      </w: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>7. Сравнение возможных вариантов решения проблемы</w:t>
      </w:r>
    </w:p>
    <w:p w:rsidR="00D30D64" w:rsidRPr="00625067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111"/>
        <w:gridCol w:w="2551"/>
      </w:tblGrid>
      <w:tr w:rsidR="00A53247" w:rsidRPr="00770166" w:rsidTr="0055511A">
        <w:trPr>
          <w:trHeight w:val="267"/>
        </w:trPr>
        <w:tc>
          <w:tcPr>
            <w:tcW w:w="2438" w:type="dxa"/>
          </w:tcPr>
          <w:p w:rsidR="00A53247" w:rsidRPr="00770166" w:rsidRDefault="00A53247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11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255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53247" w:rsidRPr="00770166" w:rsidTr="0055511A">
        <w:trPr>
          <w:trHeight w:val="54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4111" w:type="dxa"/>
          </w:tcPr>
          <w:p w:rsidR="00A53247" w:rsidRPr="0089601B" w:rsidRDefault="00A53247" w:rsidP="008960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9601B">
              <w:rPr>
                <w:sz w:val="20"/>
                <w:szCs w:val="20"/>
              </w:rPr>
              <w:t xml:space="preserve">Принятие 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</w:t>
            </w:r>
            <w:r w:rsidR="00841F50">
              <w:rPr>
                <w:sz w:val="20"/>
                <w:szCs w:val="20"/>
              </w:rPr>
              <w:t xml:space="preserve"> </w:t>
            </w:r>
            <w:r w:rsidR="00841F50" w:rsidRPr="00841F50">
              <w:rPr>
                <w:sz w:val="20"/>
                <w:szCs w:val="20"/>
              </w:rPr>
              <w:t>«</w:t>
            </w:r>
            <w:r w:rsidR="00841F50" w:rsidRPr="00841F50">
              <w:rPr>
                <w:bCs/>
                <w:sz w:val="20"/>
                <w:szCs w:val="20"/>
              </w:rPr>
              <w:t>Об утверждении административного регламента предоставления муниципальной услуги «Присвоение объекту адресации адреса, аннулирование его адреса»</w:t>
            </w:r>
            <w:r w:rsidRPr="00841F50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</w:tcPr>
          <w:p w:rsidR="00A53247" w:rsidRPr="0055511A" w:rsidRDefault="0055511A" w:rsidP="00331FB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Невмешательство</w:t>
            </w:r>
          </w:p>
        </w:tc>
      </w:tr>
      <w:tr w:rsidR="00A53247" w:rsidRPr="00770166" w:rsidTr="0055511A">
        <w:trPr>
          <w:trHeight w:val="55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7.2. Качественная характеристика и оценка динамики численности потенциальных адресатов предлагаемого правового </w:t>
            </w:r>
            <w:r w:rsidRPr="00296369">
              <w:rPr>
                <w:iCs/>
                <w:sz w:val="20"/>
                <w:szCs w:val="20"/>
              </w:rPr>
              <w:lastRenderedPageBreak/>
              <w:t>регулирования в среднесрочном периоде (1 – 3 года)</w:t>
            </w:r>
          </w:p>
        </w:tc>
        <w:tc>
          <w:tcPr>
            <w:tcW w:w="4111" w:type="dxa"/>
          </w:tcPr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lastRenderedPageBreak/>
              <w:t>В настоящее время численность потенциальных адресатов предлагаемого правового регулирования со</w:t>
            </w:r>
            <w:r>
              <w:rPr>
                <w:sz w:val="20"/>
                <w:szCs w:val="20"/>
              </w:rPr>
              <w:t>ставляет  1</w:t>
            </w:r>
            <w:r w:rsidRPr="002963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00</w:t>
            </w:r>
            <w:r w:rsidRPr="00296369">
              <w:rPr>
                <w:sz w:val="20"/>
                <w:szCs w:val="20"/>
              </w:rPr>
              <w:t xml:space="preserve"> единиц. </w:t>
            </w:r>
          </w:p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Динамика их количества в среднесрочном </w:t>
            </w:r>
            <w:r w:rsidRPr="00296369">
              <w:rPr>
                <w:sz w:val="20"/>
                <w:szCs w:val="20"/>
              </w:rPr>
              <w:lastRenderedPageBreak/>
              <w:t>периоде</w:t>
            </w:r>
            <w:r>
              <w:rPr>
                <w:sz w:val="20"/>
                <w:szCs w:val="20"/>
              </w:rPr>
              <w:t xml:space="preserve"> </w:t>
            </w:r>
            <w:r w:rsidR="00135300">
              <w:rPr>
                <w:sz w:val="20"/>
                <w:szCs w:val="20"/>
              </w:rPr>
              <w:t>(1-3 года) может возрасти  до 13</w:t>
            </w:r>
            <w:r>
              <w:rPr>
                <w:sz w:val="20"/>
                <w:szCs w:val="20"/>
              </w:rPr>
              <w:t>00</w:t>
            </w:r>
            <w:r w:rsidRPr="00296369">
              <w:rPr>
                <w:sz w:val="20"/>
                <w:szCs w:val="20"/>
              </w:rPr>
              <w:t>0 единиц.</w:t>
            </w:r>
          </w:p>
        </w:tc>
        <w:tc>
          <w:tcPr>
            <w:tcW w:w="2551" w:type="dxa"/>
          </w:tcPr>
          <w:p w:rsidR="00A53247" w:rsidRPr="0055511A" w:rsidRDefault="0055511A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lastRenderedPageBreak/>
              <w:t>Численность потенциальных адресатов - 0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="00A53247" w:rsidRPr="00296369">
              <w:rPr>
                <w:sz w:val="20"/>
                <w:szCs w:val="20"/>
              </w:rPr>
              <w:t>Кондинского</w:t>
            </w:r>
            <w:proofErr w:type="spellEnd"/>
            <w:r w:rsidR="00A53247"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</w:tr>
      <w:tr w:rsidR="00A53247" w:rsidRPr="00770166" w:rsidTr="0055511A">
        <w:trPr>
          <w:trHeight w:val="10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A53247" w:rsidP="0023629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</w:t>
            </w:r>
            <w:r w:rsidRPr="0089601B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</w:t>
            </w:r>
            <w:r w:rsidR="00135300">
              <w:rPr>
                <w:sz w:val="26"/>
                <w:szCs w:val="26"/>
              </w:rPr>
              <w:t>«</w:t>
            </w:r>
            <w:r w:rsidR="00135300" w:rsidRPr="00922ECC">
              <w:rPr>
                <w:bCs/>
                <w:sz w:val="26"/>
                <w:szCs w:val="26"/>
              </w:rPr>
              <w:t>Об утверждении административного регламента предоставления муниципальной услуги «</w:t>
            </w:r>
            <w:r w:rsidR="00135300">
              <w:rPr>
                <w:bCs/>
                <w:sz w:val="26"/>
                <w:szCs w:val="26"/>
              </w:rPr>
              <w:t>Присвоение объекту адресации адреса, аннулирование его адреса»</w:t>
            </w:r>
            <w:r w:rsidR="00135300">
              <w:rPr>
                <w:sz w:val="26"/>
                <w:szCs w:val="26"/>
              </w:rPr>
              <w:t xml:space="preserve"> </w:t>
            </w:r>
            <w:r w:rsidR="0045378A">
              <w:rPr>
                <w:color w:val="000000"/>
                <w:sz w:val="20"/>
                <w:szCs w:val="20"/>
              </w:rPr>
              <w:t>составляет 92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</w:p>
          <w:p w:rsidR="00A53247" w:rsidRPr="00296369" w:rsidRDefault="00A53247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53247" w:rsidRPr="00770166" w:rsidRDefault="00331FB1" w:rsidP="00331FB1">
            <w:pPr>
              <w:autoSpaceDE w:val="0"/>
              <w:autoSpaceDN w:val="0"/>
              <w:jc w:val="center"/>
            </w:pPr>
            <w:r>
              <w:rPr>
                <w:iCs/>
                <w:sz w:val="20"/>
                <w:szCs w:val="20"/>
              </w:rPr>
              <w:t xml:space="preserve">Заявленная  цель </w:t>
            </w:r>
            <w:r w:rsidR="0055511A" w:rsidRPr="00296369">
              <w:rPr>
                <w:iCs/>
                <w:sz w:val="20"/>
                <w:szCs w:val="20"/>
              </w:rPr>
              <w:t xml:space="preserve"> предлагаемого правовог</w:t>
            </w:r>
            <w:r w:rsidR="00F33247">
              <w:rPr>
                <w:iCs/>
                <w:sz w:val="20"/>
                <w:szCs w:val="20"/>
              </w:rPr>
              <w:t xml:space="preserve">о регулирования </w:t>
            </w:r>
            <w:r>
              <w:rPr>
                <w:iCs/>
                <w:sz w:val="20"/>
                <w:szCs w:val="20"/>
              </w:rPr>
              <w:t>не будет достигнута.</w:t>
            </w:r>
          </w:p>
        </w:tc>
      </w:tr>
      <w:tr w:rsidR="00A53247" w:rsidRPr="00770166" w:rsidTr="0055511A">
        <w:trPr>
          <w:trHeight w:val="2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4111" w:type="dxa"/>
          </w:tcPr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Правовые риски,</w:t>
            </w:r>
            <w:r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>.</w:t>
            </w:r>
            <w:r w:rsidRPr="00D27621">
              <w:rPr>
                <w:sz w:val="20"/>
                <w:szCs w:val="20"/>
              </w:rPr>
              <w:t xml:space="preserve"> </w:t>
            </w:r>
            <w:r w:rsidR="0045378A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 xml:space="preserve"> %).</w:t>
            </w:r>
          </w:p>
          <w:p w:rsidR="00A53247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A53247" w:rsidRDefault="00A53247" w:rsidP="006D7DD9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3. О</w:t>
            </w:r>
            <w:r w:rsidRPr="00D27621">
              <w:rPr>
                <w:sz w:val="20"/>
                <w:szCs w:val="20"/>
              </w:rPr>
              <w:t xml:space="preserve">рганизационные и управленческие риски - недостаточная проработка вопросов, решаемых </w:t>
            </w:r>
            <w:r w:rsidR="00331FB1">
              <w:rPr>
                <w:sz w:val="20"/>
                <w:szCs w:val="20"/>
              </w:rPr>
              <w:t>в рамках</w:t>
            </w:r>
            <w:proofErr w:type="gramStart"/>
            <w:r w:rsidR="00331FB1">
              <w:rPr>
                <w:sz w:val="20"/>
                <w:szCs w:val="20"/>
              </w:rPr>
              <w:t xml:space="preserve"> </w:t>
            </w:r>
            <w:r w:rsidRPr="00D27621">
              <w:rPr>
                <w:sz w:val="20"/>
                <w:szCs w:val="20"/>
              </w:rPr>
              <w:t>,</w:t>
            </w:r>
            <w:proofErr w:type="gramEnd"/>
            <w:r w:rsidRPr="00D27621">
              <w:rPr>
                <w:sz w:val="20"/>
                <w:szCs w:val="20"/>
              </w:rPr>
              <w:t xml:space="preserve"> недостаточная подготовка управленческого персонала, </w:t>
            </w:r>
            <w:r w:rsidR="00331FB1">
              <w:rPr>
                <w:sz w:val="20"/>
                <w:szCs w:val="20"/>
              </w:rPr>
              <w:t>нарушение сроков оказания муниципальных услуг</w:t>
            </w:r>
            <w:r w:rsidR="0045378A">
              <w:rPr>
                <w:sz w:val="20"/>
                <w:szCs w:val="20"/>
              </w:rPr>
              <w:t>. (2</w:t>
            </w:r>
            <w:r>
              <w:rPr>
                <w:sz w:val="20"/>
                <w:szCs w:val="20"/>
              </w:rPr>
              <w:t xml:space="preserve"> %). </w:t>
            </w:r>
            <w:r>
              <w:rPr>
                <w:sz w:val="26"/>
                <w:szCs w:val="26"/>
              </w:rPr>
              <w:t xml:space="preserve"> </w:t>
            </w:r>
          </w:p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53247" w:rsidRPr="00296369" w:rsidRDefault="00A53247" w:rsidP="0089601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(1%).</w:t>
            </w:r>
          </w:p>
        </w:tc>
        <w:tc>
          <w:tcPr>
            <w:tcW w:w="2551" w:type="dxa"/>
          </w:tcPr>
          <w:p w:rsidR="00A53247" w:rsidRPr="00770166" w:rsidRDefault="00F33247" w:rsidP="00F33247">
            <w:pPr>
              <w:autoSpaceDE w:val="0"/>
              <w:autoSpaceDN w:val="0"/>
            </w:pPr>
            <w:r>
              <w:rPr>
                <w:sz w:val="20"/>
                <w:szCs w:val="20"/>
              </w:rPr>
              <w:t xml:space="preserve">1.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(80 %).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    </w:t>
      </w:r>
      <w:r w:rsidR="00E37D98" w:rsidRPr="0055184F">
        <w:rPr>
          <w:sz w:val="26"/>
          <w:szCs w:val="26"/>
        </w:rPr>
        <w:t>7.7. </w:t>
      </w:r>
      <w:r w:rsidR="00296369"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 xml:space="preserve">Обоснование выбора </w:t>
      </w:r>
      <w:r w:rsidR="00DF60C5">
        <w:rPr>
          <w:sz w:val="26"/>
          <w:szCs w:val="26"/>
        </w:rPr>
        <w:t>предпочтен</w:t>
      </w:r>
      <w:r w:rsidR="00E37D98" w:rsidRPr="0055184F">
        <w:rPr>
          <w:sz w:val="26"/>
          <w:szCs w:val="26"/>
        </w:rPr>
        <w:t>ного варианта предлагаемого правового регулирования выявленной проблемы:</w:t>
      </w:r>
    </w:p>
    <w:p w:rsidR="00D00975" w:rsidRPr="0055184F" w:rsidRDefault="00D00975" w:rsidP="00296369">
      <w:pPr>
        <w:autoSpaceDE w:val="0"/>
        <w:autoSpaceDN w:val="0"/>
        <w:jc w:val="both"/>
        <w:rPr>
          <w:sz w:val="26"/>
          <w:szCs w:val="26"/>
        </w:rPr>
      </w:pPr>
    </w:p>
    <w:p w:rsidR="00E37D98" w:rsidRPr="00135300" w:rsidRDefault="00DF60C5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135300">
        <w:rPr>
          <w:sz w:val="26"/>
          <w:szCs w:val="26"/>
        </w:rPr>
        <w:t xml:space="preserve">     Предпочтен 1 вариант: п</w:t>
      </w:r>
      <w:r w:rsidR="00296369" w:rsidRPr="00135300">
        <w:rPr>
          <w:sz w:val="26"/>
          <w:szCs w:val="26"/>
        </w:rPr>
        <w:t xml:space="preserve">ринятие </w:t>
      </w:r>
      <w:r w:rsidR="0089601B" w:rsidRPr="00135300">
        <w:rPr>
          <w:sz w:val="26"/>
          <w:szCs w:val="26"/>
        </w:rPr>
        <w:t xml:space="preserve"> </w:t>
      </w:r>
      <w:r w:rsidR="009721F5" w:rsidRPr="00135300">
        <w:rPr>
          <w:sz w:val="26"/>
          <w:szCs w:val="26"/>
        </w:rPr>
        <w:t xml:space="preserve">постановления администрации </w:t>
      </w:r>
      <w:proofErr w:type="spellStart"/>
      <w:r w:rsidR="009721F5" w:rsidRPr="00135300">
        <w:rPr>
          <w:sz w:val="26"/>
          <w:szCs w:val="26"/>
        </w:rPr>
        <w:t>Кондинского</w:t>
      </w:r>
      <w:proofErr w:type="spellEnd"/>
      <w:r w:rsidR="009721F5" w:rsidRPr="00135300">
        <w:rPr>
          <w:sz w:val="26"/>
          <w:szCs w:val="26"/>
        </w:rPr>
        <w:t xml:space="preserve"> района </w:t>
      </w:r>
      <w:r w:rsidR="00D740DD">
        <w:rPr>
          <w:sz w:val="26"/>
          <w:szCs w:val="26"/>
        </w:rPr>
        <w:t>«</w:t>
      </w:r>
      <w:r w:rsidR="00D740DD" w:rsidRPr="00922ECC">
        <w:rPr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D740DD">
        <w:rPr>
          <w:bCs/>
          <w:sz w:val="26"/>
          <w:szCs w:val="26"/>
        </w:rPr>
        <w:t>Присвоение объекту адресации адреса, аннулирование его адреса»</w:t>
      </w:r>
      <w:r w:rsidR="00D740DD">
        <w:rPr>
          <w:sz w:val="26"/>
          <w:szCs w:val="26"/>
        </w:rPr>
        <w:t xml:space="preserve"> </w:t>
      </w:r>
      <w:r w:rsidR="009721F5" w:rsidRPr="00135300">
        <w:rPr>
          <w:bCs/>
          <w:sz w:val="26"/>
          <w:szCs w:val="26"/>
        </w:rPr>
        <w:t xml:space="preserve">является единственным вариантом </w:t>
      </w:r>
      <w:r w:rsidR="009721F5" w:rsidRPr="00135300">
        <w:rPr>
          <w:sz w:val="26"/>
          <w:szCs w:val="26"/>
        </w:rPr>
        <w:t>предлагаемого правового регулирования выявленной проблемы, так как принятие такого нормативного правового акта предусмотрено федеральным законодательством.</w:t>
      </w:r>
    </w:p>
    <w:p w:rsidR="0055184F" w:rsidRDefault="00DE0CE1" w:rsidP="00296369">
      <w:pPr>
        <w:autoSpaceDE w:val="0"/>
        <w:autoSpaceDN w:val="0"/>
        <w:jc w:val="both"/>
      </w:pPr>
      <w:r>
        <w:t xml:space="preserve">    </w:t>
      </w:r>
    </w:p>
    <w:p w:rsidR="00E37D98" w:rsidRPr="0055184F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 w:rsidRPr="0055184F">
        <w:rPr>
          <w:sz w:val="26"/>
          <w:szCs w:val="26"/>
        </w:rPr>
        <w:t xml:space="preserve"> отсутствует.</w:t>
      </w:r>
    </w:p>
    <w:p w:rsidR="00E37D98" w:rsidRPr="00617A1C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17A1C" w:rsidRDefault="006238BC" w:rsidP="00E37D98">
      <w:pPr>
        <w:autoSpaceDE w:val="0"/>
        <w:autoSpaceDN w:val="0"/>
        <w:rPr>
          <w:sz w:val="26"/>
          <w:szCs w:val="26"/>
        </w:rPr>
      </w:pPr>
      <w:r w:rsidRPr="00617A1C">
        <w:rPr>
          <w:sz w:val="26"/>
          <w:szCs w:val="26"/>
        </w:rPr>
        <w:t xml:space="preserve">     </w:t>
      </w:r>
      <w:r w:rsidR="00E37D98" w:rsidRPr="00617A1C">
        <w:rPr>
          <w:sz w:val="26"/>
          <w:szCs w:val="26"/>
        </w:rPr>
        <w:t>К уведомлению прилагаются:</w:t>
      </w:r>
    </w:p>
    <w:p w:rsidR="00D30D64" w:rsidRPr="00617A1C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617A1C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617A1C" w:rsidRDefault="00E37D98" w:rsidP="003C375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17A1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55511A" w:rsidRDefault="00E37D98" w:rsidP="003C3752">
            <w:pPr>
              <w:autoSpaceDE w:val="0"/>
              <w:autoSpaceDN w:val="0"/>
              <w:jc w:val="both"/>
            </w:pPr>
            <w:r w:rsidRPr="0055511A">
              <w:t>Перечень вопросов для участников публичных консультаций</w:t>
            </w:r>
            <w:r w:rsidR="00D66238" w:rsidRPr="0055511A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55511A" w:rsidRDefault="00D66238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5511A">
              <w:t xml:space="preserve">Проект </w:t>
            </w:r>
            <w:r w:rsidR="009721F5" w:rsidRPr="0055511A">
              <w:t xml:space="preserve">предлагаемого правового регулирования выявленной проблемы: постановление администрации </w:t>
            </w:r>
            <w:proofErr w:type="spellStart"/>
            <w:r w:rsidR="009721F5" w:rsidRPr="0055511A">
              <w:t>Кондинского</w:t>
            </w:r>
            <w:proofErr w:type="spellEnd"/>
            <w:r w:rsidR="009721F5" w:rsidRPr="0055511A">
              <w:t xml:space="preserve"> района </w:t>
            </w:r>
            <w:r w:rsidR="00D740DD">
              <w:rPr>
                <w:sz w:val="26"/>
                <w:szCs w:val="26"/>
              </w:rPr>
              <w:t>«</w:t>
            </w:r>
            <w:r w:rsidR="00D740DD" w:rsidRPr="00922ECC">
              <w:rPr>
                <w:bCs/>
                <w:sz w:val="26"/>
                <w:szCs w:val="26"/>
              </w:rPr>
              <w:t>Об утверждении административного регламента предоставления муниципальной услуги «</w:t>
            </w:r>
            <w:r w:rsidR="00D740DD">
              <w:rPr>
                <w:bCs/>
                <w:sz w:val="26"/>
                <w:szCs w:val="26"/>
              </w:rPr>
              <w:t>Присвоение объекту адресации адреса, аннулирование его адреса».</w:t>
            </w:r>
          </w:p>
          <w:p w:rsidR="00D66238" w:rsidRPr="0055511A" w:rsidRDefault="00D66238" w:rsidP="003C3752">
            <w:pPr>
              <w:autoSpaceDE w:val="0"/>
              <w:autoSpaceDN w:val="0"/>
              <w:jc w:val="center"/>
            </w:pP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55511A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5511A">
              <w:t xml:space="preserve">Пояснительная записка к проекту постановления администрации </w:t>
            </w:r>
            <w:proofErr w:type="spellStart"/>
            <w:r w:rsidRPr="0055511A">
              <w:t>Кондинского</w:t>
            </w:r>
            <w:proofErr w:type="spellEnd"/>
            <w:r w:rsidRPr="0055511A">
              <w:t xml:space="preserve"> района</w:t>
            </w:r>
            <w:r w:rsidR="009721F5" w:rsidRPr="0055511A">
              <w:t>, указанному в п.2.</w:t>
            </w:r>
            <w:r w:rsidRPr="0055511A">
              <w:t xml:space="preserve"> </w:t>
            </w:r>
          </w:p>
          <w:p w:rsidR="00DE0CE1" w:rsidRPr="0055511A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Начальник управления по </w:t>
      </w:r>
      <w:proofErr w:type="gramStart"/>
      <w:r w:rsidRPr="00B03AAF">
        <w:rPr>
          <w:sz w:val="26"/>
          <w:szCs w:val="26"/>
        </w:rPr>
        <w:t>природным</w:t>
      </w:r>
      <w:proofErr w:type="gramEnd"/>
      <w:r w:rsidRPr="00B03AAF">
        <w:rPr>
          <w:sz w:val="26"/>
          <w:szCs w:val="26"/>
        </w:rPr>
        <w:t xml:space="preserve">                </w:t>
      </w:r>
      <w:r w:rsidR="00DE0CE1" w:rsidRPr="00B03AAF">
        <w:rPr>
          <w:sz w:val="26"/>
          <w:szCs w:val="26"/>
        </w:rPr>
        <w:t xml:space="preserve">                    </w:t>
      </w:r>
      <w:r w:rsidR="00B03AAF">
        <w:rPr>
          <w:sz w:val="26"/>
          <w:szCs w:val="26"/>
        </w:rPr>
        <w:t xml:space="preserve">     </w:t>
      </w:r>
      <w:r w:rsidRPr="00B03AAF">
        <w:rPr>
          <w:sz w:val="26"/>
          <w:szCs w:val="26"/>
        </w:rPr>
        <w:t xml:space="preserve">       И.П. </w:t>
      </w:r>
      <w:proofErr w:type="spellStart"/>
      <w:r w:rsidRPr="00B03AAF">
        <w:rPr>
          <w:sz w:val="26"/>
          <w:szCs w:val="26"/>
        </w:rPr>
        <w:t>Таганцова</w:t>
      </w:r>
      <w:proofErr w:type="spellEnd"/>
    </w:p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>ресурсам и экологии</w:t>
      </w:r>
    </w:p>
    <w:p w:rsidR="00DE0CE1" w:rsidRPr="00B03AAF" w:rsidRDefault="00DE0CE1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администрации </w:t>
      </w:r>
      <w:proofErr w:type="spellStart"/>
      <w:r w:rsidRPr="00B03AAF">
        <w:rPr>
          <w:sz w:val="26"/>
          <w:szCs w:val="26"/>
        </w:rPr>
        <w:t>Кондинского</w:t>
      </w:r>
      <w:proofErr w:type="spellEnd"/>
      <w:r w:rsidRPr="00B03AAF">
        <w:rPr>
          <w:sz w:val="26"/>
          <w:szCs w:val="26"/>
        </w:rPr>
        <w:t xml:space="preserve"> района</w:t>
      </w:r>
    </w:p>
    <w:p w:rsidR="00DE0CE1" w:rsidRPr="00B03AAF" w:rsidRDefault="00DE0CE1" w:rsidP="00E37D98">
      <w:pPr>
        <w:rPr>
          <w:sz w:val="26"/>
          <w:szCs w:val="26"/>
        </w:rPr>
      </w:pPr>
    </w:p>
    <w:p w:rsidR="00DE0CE1" w:rsidRDefault="00DE0CE1" w:rsidP="00E37D98"/>
    <w:p w:rsidR="00DE0CE1" w:rsidRDefault="00DE0CE1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73F52"/>
    <w:rsid w:val="000B38FE"/>
    <w:rsid w:val="000B7665"/>
    <w:rsid w:val="000F01F2"/>
    <w:rsid w:val="000F7593"/>
    <w:rsid w:val="00135300"/>
    <w:rsid w:val="001964B9"/>
    <w:rsid w:val="0023629C"/>
    <w:rsid w:val="00287519"/>
    <w:rsid w:val="00296369"/>
    <w:rsid w:val="002D69CA"/>
    <w:rsid w:val="00331FB1"/>
    <w:rsid w:val="00341498"/>
    <w:rsid w:val="00367DDB"/>
    <w:rsid w:val="00435EE5"/>
    <w:rsid w:val="0045378A"/>
    <w:rsid w:val="00456ABF"/>
    <w:rsid w:val="00472EB9"/>
    <w:rsid w:val="004C2C2D"/>
    <w:rsid w:val="0053724B"/>
    <w:rsid w:val="0055184F"/>
    <w:rsid w:val="0055511A"/>
    <w:rsid w:val="00597976"/>
    <w:rsid w:val="005C4A8B"/>
    <w:rsid w:val="00617A1C"/>
    <w:rsid w:val="006238BC"/>
    <w:rsid w:val="00625067"/>
    <w:rsid w:val="00663627"/>
    <w:rsid w:val="006D7DD9"/>
    <w:rsid w:val="006F3C45"/>
    <w:rsid w:val="00724650"/>
    <w:rsid w:val="00763FF0"/>
    <w:rsid w:val="007811A0"/>
    <w:rsid w:val="007A7F38"/>
    <w:rsid w:val="00841F50"/>
    <w:rsid w:val="0089601B"/>
    <w:rsid w:val="008A6DC4"/>
    <w:rsid w:val="008D3F81"/>
    <w:rsid w:val="008F3C1A"/>
    <w:rsid w:val="00900122"/>
    <w:rsid w:val="00904E6D"/>
    <w:rsid w:val="009721F5"/>
    <w:rsid w:val="0098638F"/>
    <w:rsid w:val="009C3FA4"/>
    <w:rsid w:val="00A53247"/>
    <w:rsid w:val="00B03AAF"/>
    <w:rsid w:val="00B74951"/>
    <w:rsid w:val="00BC1856"/>
    <w:rsid w:val="00BF5D94"/>
    <w:rsid w:val="00C84E36"/>
    <w:rsid w:val="00CD5DF1"/>
    <w:rsid w:val="00D00975"/>
    <w:rsid w:val="00D30D64"/>
    <w:rsid w:val="00D66238"/>
    <w:rsid w:val="00D740DD"/>
    <w:rsid w:val="00DE0CE1"/>
    <w:rsid w:val="00DF60C5"/>
    <w:rsid w:val="00E37D98"/>
    <w:rsid w:val="00F04045"/>
    <w:rsid w:val="00F33247"/>
    <w:rsid w:val="00FC776A"/>
    <w:rsid w:val="00FF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  <w:style w:type="paragraph" w:customStyle="1" w:styleId="ConsPlusNormal">
    <w:name w:val="ConsPlusNormal"/>
    <w:link w:val="ConsPlusNormal0"/>
    <w:rsid w:val="0062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06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0EB2-477C-411E-8307-C2DB963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40</cp:revision>
  <dcterms:created xsi:type="dcterms:W3CDTF">2017-01-23T03:38:00Z</dcterms:created>
  <dcterms:modified xsi:type="dcterms:W3CDTF">2017-07-19T08:14:00Z</dcterms:modified>
</cp:coreProperties>
</file>